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D8AD" w14:textId="3F5A8833" w:rsidR="004E0301" w:rsidRDefault="004E0301">
      <w:pPr>
        <w:spacing w:before="240"/>
        <w:jc w:val="center"/>
        <w:rPr>
          <w:rFonts w:ascii="Georgia" w:eastAsia="Georgia" w:hAnsi="Georgia" w:cs="Georgia"/>
          <w:b/>
          <w:sz w:val="36"/>
          <w:szCs w:val="36"/>
        </w:rPr>
      </w:pPr>
      <w:r>
        <w:rPr>
          <w:rFonts w:ascii="Georgia" w:eastAsia="Georgia" w:hAnsi="Georgia" w:cs="Georgia"/>
          <w:b/>
          <w:noProof/>
          <w:sz w:val="36"/>
          <w:szCs w:val="36"/>
          <w:lang w:val="en-US"/>
        </w:rPr>
        <w:drawing>
          <wp:inline distT="0" distB="0" distL="0" distR="0" wp14:anchorId="23BDBA7F" wp14:editId="1B91B1B1">
            <wp:extent cx="1450975" cy="146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975" cy="1469390"/>
                    </a:xfrm>
                    <a:prstGeom prst="rect">
                      <a:avLst/>
                    </a:prstGeom>
                    <a:noFill/>
                  </pic:spPr>
                </pic:pic>
              </a:graphicData>
            </a:graphic>
          </wp:inline>
        </w:drawing>
      </w:r>
    </w:p>
    <w:p w14:paraId="34E0ACA0" w14:textId="1F48D46A" w:rsidR="00162D5D" w:rsidRDefault="00162D5D" w:rsidP="00162D5D">
      <w:pPr>
        <w:spacing w:line="240" w:lineRule="auto"/>
        <w:jc w:val="center"/>
        <w:rPr>
          <w:rFonts w:ascii="Georgia" w:eastAsia="Georgia" w:hAnsi="Georgia" w:cs="Georgia"/>
          <w:b/>
          <w:sz w:val="16"/>
          <w:szCs w:val="16"/>
        </w:rPr>
      </w:pPr>
    </w:p>
    <w:p w14:paraId="48099796" w14:textId="77777777" w:rsidR="00F40703" w:rsidRPr="00F40703" w:rsidRDefault="00F40703" w:rsidP="00162D5D">
      <w:pPr>
        <w:spacing w:line="240" w:lineRule="auto"/>
        <w:jc w:val="center"/>
        <w:rPr>
          <w:rFonts w:ascii="Georgia" w:eastAsia="Georgia" w:hAnsi="Georgia" w:cs="Georgia"/>
          <w:b/>
          <w:sz w:val="16"/>
          <w:szCs w:val="16"/>
        </w:rPr>
      </w:pPr>
    </w:p>
    <w:p w14:paraId="16D26EEC" w14:textId="76D62AB5" w:rsidR="00162D5D" w:rsidRDefault="00162D5D" w:rsidP="00162D5D">
      <w:pPr>
        <w:spacing w:line="240" w:lineRule="auto"/>
        <w:jc w:val="center"/>
        <w:rPr>
          <w:rFonts w:ascii="Georgia" w:eastAsia="Georgia" w:hAnsi="Georgia" w:cs="Georgia"/>
          <w:b/>
          <w:sz w:val="36"/>
          <w:szCs w:val="36"/>
        </w:rPr>
      </w:pPr>
      <w:r>
        <w:rPr>
          <w:rFonts w:ascii="Georgia" w:eastAsia="Georgia" w:hAnsi="Georgia" w:cs="Georgia"/>
          <w:b/>
          <w:sz w:val="36"/>
          <w:szCs w:val="36"/>
        </w:rPr>
        <w:t>Cultural Center of Cape Cod Host</w:t>
      </w:r>
      <w:r w:rsidR="002562EF">
        <w:rPr>
          <w:rFonts w:ascii="Georgia" w:eastAsia="Georgia" w:hAnsi="Georgia" w:cs="Georgia"/>
          <w:b/>
          <w:sz w:val="36"/>
          <w:szCs w:val="36"/>
        </w:rPr>
        <w:t>s</w:t>
      </w:r>
      <w:r>
        <w:rPr>
          <w:rFonts w:ascii="Georgia" w:eastAsia="Georgia" w:hAnsi="Georgia" w:cs="Georgia"/>
          <w:b/>
          <w:sz w:val="36"/>
          <w:szCs w:val="36"/>
        </w:rPr>
        <w:t xml:space="preserve"> </w:t>
      </w:r>
      <w:r w:rsidR="002C7C0C">
        <w:rPr>
          <w:rFonts w:ascii="Georgia" w:eastAsia="Georgia" w:hAnsi="Georgia" w:cs="Georgia"/>
          <w:b/>
          <w:sz w:val="36"/>
          <w:szCs w:val="36"/>
        </w:rPr>
        <w:t>European-Inspired Winter Holiday Market</w:t>
      </w:r>
    </w:p>
    <w:p w14:paraId="2A4B44CD" w14:textId="77777777" w:rsidR="00162D5D" w:rsidRPr="002562EF" w:rsidRDefault="00162D5D" w:rsidP="00162D5D">
      <w:pPr>
        <w:spacing w:line="240" w:lineRule="auto"/>
        <w:jc w:val="center"/>
        <w:rPr>
          <w:rFonts w:ascii="Georgia" w:eastAsia="Georgia" w:hAnsi="Georgia" w:cs="Georgia"/>
          <w:b/>
          <w:bCs/>
          <w:sz w:val="16"/>
          <w:szCs w:val="16"/>
        </w:rPr>
      </w:pPr>
    </w:p>
    <w:p w14:paraId="36DDFFA3" w14:textId="7F40768B" w:rsidR="003848D0" w:rsidRPr="002562EF" w:rsidRDefault="003848D0" w:rsidP="003848D0">
      <w:pPr>
        <w:spacing w:line="240" w:lineRule="auto"/>
        <w:jc w:val="center"/>
        <w:rPr>
          <w:rFonts w:ascii="Georgia" w:eastAsia="Georgia" w:hAnsi="Georgia" w:cs="Georgia"/>
          <w:b/>
          <w:bCs/>
          <w:i/>
          <w:sz w:val="28"/>
          <w:szCs w:val="28"/>
        </w:rPr>
      </w:pPr>
      <w:r w:rsidRPr="002562EF">
        <w:rPr>
          <w:rFonts w:ascii="Georgia" w:eastAsia="Georgia" w:hAnsi="Georgia" w:cs="Georgia"/>
          <w:b/>
          <w:bCs/>
          <w:i/>
          <w:sz w:val="28"/>
          <w:szCs w:val="28"/>
        </w:rPr>
        <w:t xml:space="preserve">Visitors will feel </w:t>
      </w:r>
      <w:r w:rsidR="007036E7">
        <w:rPr>
          <w:rFonts w:ascii="Georgia" w:eastAsia="Georgia" w:hAnsi="Georgia" w:cs="Georgia"/>
          <w:b/>
          <w:bCs/>
          <w:i/>
          <w:sz w:val="28"/>
          <w:szCs w:val="28"/>
        </w:rPr>
        <w:t>‘</w:t>
      </w:r>
      <w:r w:rsidR="007036E7" w:rsidRPr="007036E7">
        <w:rPr>
          <w:rFonts w:ascii="Georgia" w:eastAsia="Georgia" w:hAnsi="Georgia" w:cs="Georgia"/>
          <w:b/>
          <w:bCs/>
          <w:i/>
          <w:sz w:val="28"/>
          <w:szCs w:val="28"/>
        </w:rPr>
        <w:t>transported to Munich or Strasbourg</w:t>
      </w:r>
      <w:r w:rsidR="008A4439">
        <w:rPr>
          <w:rFonts w:ascii="Georgia" w:eastAsia="Georgia" w:hAnsi="Georgia" w:cs="Georgia"/>
          <w:b/>
          <w:bCs/>
          <w:i/>
          <w:sz w:val="28"/>
          <w:szCs w:val="28"/>
        </w:rPr>
        <w:t>’</w:t>
      </w:r>
      <w:r w:rsidR="007036E7" w:rsidRPr="007036E7">
        <w:rPr>
          <w:rFonts w:ascii="Georgia" w:eastAsia="Georgia" w:hAnsi="Georgia" w:cs="Georgia"/>
          <w:b/>
          <w:bCs/>
          <w:i/>
          <w:sz w:val="28"/>
          <w:szCs w:val="28"/>
        </w:rPr>
        <w:t xml:space="preserve"> </w:t>
      </w:r>
      <w:r w:rsidRPr="002562EF">
        <w:rPr>
          <w:rFonts w:ascii="Georgia" w:eastAsia="Georgia" w:hAnsi="Georgia" w:cs="Georgia"/>
          <w:b/>
          <w:bCs/>
          <w:i/>
          <w:sz w:val="28"/>
          <w:szCs w:val="28"/>
        </w:rPr>
        <w:t>f</w:t>
      </w:r>
      <w:r w:rsidR="008A4439">
        <w:rPr>
          <w:rFonts w:ascii="Georgia" w:eastAsia="Georgia" w:hAnsi="Georgia" w:cs="Georgia"/>
          <w:b/>
          <w:bCs/>
          <w:i/>
          <w:sz w:val="28"/>
          <w:szCs w:val="28"/>
        </w:rPr>
        <w:t xml:space="preserve">or a traditional </w:t>
      </w:r>
      <w:r w:rsidRPr="002562EF">
        <w:rPr>
          <w:rFonts w:ascii="Georgia" w:eastAsia="Georgia" w:hAnsi="Georgia" w:cs="Georgia"/>
          <w:b/>
          <w:bCs/>
          <w:i/>
          <w:sz w:val="28"/>
          <w:szCs w:val="28"/>
        </w:rPr>
        <w:t xml:space="preserve">holiday </w:t>
      </w:r>
      <w:r w:rsidR="008A4439">
        <w:rPr>
          <w:rFonts w:ascii="Georgia" w:eastAsia="Georgia" w:hAnsi="Georgia" w:cs="Georgia"/>
          <w:b/>
          <w:bCs/>
          <w:i/>
          <w:sz w:val="28"/>
          <w:szCs w:val="28"/>
        </w:rPr>
        <w:t>experience</w:t>
      </w:r>
    </w:p>
    <w:p w14:paraId="38B443C7" w14:textId="6710B505" w:rsidR="003848D0" w:rsidRDefault="003848D0" w:rsidP="006A4903">
      <w:pPr>
        <w:spacing w:line="240" w:lineRule="auto"/>
        <w:rPr>
          <w:rFonts w:ascii="Georgia" w:eastAsia="Georgia" w:hAnsi="Georgia" w:cs="Georgia"/>
          <w:b/>
          <w:bCs/>
          <w:sz w:val="16"/>
          <w:szCs w:val="16"/>
        </w:rPr>
      </w:pPr>
    </w:p>
    <w:p w14:paraId="06FD6AD8" w14:textId="42F894C5" w:rsidR="008A4439" w:rsidRDefault="008A4439" w:rsidP="006A4903">
      <w:pPr>
        <w:spacing w:line="240" w:lineRule="auto"/>
        <w:rPr>
          <w:rFonts w:ascii="Georgia" w:eastAsia="Georgia" w:hAnsi="Georgia" w:cs="Georgia"/>
          <w:b/>
          <w:bCs/>
          <w:sz w:val="16"/>
          <w:szCs w:val="16"/>
        </w:rPr>
      </w:pPr>
    </w:p>
    <w:p w14:paraId="55701B2A" w14:textId="77777777" w:rsidR="008A4439" w:rsidRPr="008A4439" w:rsidRDefault="008A4439" w:rsidP="006A4903">
      <w:pPr>
        <w:spacing w:line="240" w:lineRule="auto"/>
        <w:rPr>
          <w:rFonts w:ascii="Georgia" w:eastAsia="Georgia" w:hAnsi="Georgia" w:cs="Georgia"/>
          <w:b/>
          <w:bCs/>
          <w:sz w:val="16"/>
          <w:szCs w:val="16"/>
        </w:rPr>
      </w:pPr>
    </w:p>
    <w:p w14:paraId="00000003" w14:textId="7DA4DCB7" w:rsidR="00A84BE7" w:rsidRDefault="002C7C0C" w:rsidP="006A4903">
      <w:pPr>
        <w:spacing w:line="240" w:lineRule="auto"/>
        <w:rPr>
          <w:b/>
          <w:sz w:val="24"/>
          <w:szCs w:val="24"/>
        </w:rPr>
      </w:pPr>
      <w:r>
        <w:rPr>
          <w:b/>
          <w:sz w:val="24"/>
          <w:szCs w:val="24"/>
        </w:rPr>
        <w:t>For Immediate Release</w:t>
      </w:r>
    </w:p>
    <w:p w14:paraId="00000004" w14:textId="6FF0154F" w:rsidR="00A84BE7" w:rsidRDefault="002C7C0C" w:rsidP="006A4903">
      <w:pPr>
        <w:spacing w:line="240" w:lineRule="auto"/>
        <w:rPr>
          <w:sz w:val="24"/>
          <w:szCs w:val="24"/>
        </w:rPr>
      </w:pPr>
      <w:r>
        <w:rPr>
          <w:sz w:val="24"/>
          <w:szCs w:val="24"/>
        </w:rPr>
        <w:t xml:space="preserve">November </w:t>
      </w:r>
      <w:r w:rsidR="0095604C">
        <w:rPr>
          <w:sz w:val="24"/>
          <w:szCs w:val="24"/>
        </w:rPr>
        <w:t>1</w:t>
      </w:r>
      <w:r w:rsidR="002562EF">
        <w:rPr>
          <w:sz w:val="24"/>
          <w:szCs w:val="24"/>
        </w:rPr>
        <w:t>5</w:t>
      </w:r>
      <w:r>
        <w:rPr>
          <w:sz w:val="24"/>
          <w:szCs w:val="24"/>
        </w:rPr>
        <w:t>, 2022</w:t>
      </w:r>
    </w:p>
    <w:p w14:paraId="00000005" w14:textId="77777777" w:rsidR="00A84BE7" w:rsidRDefault="002C7C0C" w:rsidP="006A4903">
      <w:pPr>
        <w:spacing w:line="240" w:lineRule="auto"/>
        <w:rPr>
          <w:sz w:val="24"/>
          <w:szCs w:val="24"/>
        </w:rPr>
      </w:pPr>
      <w:r>
        <w:rPr>
          <w:sz w:val="24"/>
          <w:szCs w:val="24"/>
        </w:rPr>
        <w:t xml:space="preserve"> </w:t>
      </w:r>
    </w:p>
    <w:p w14:paraId="2FFDAD51" w14:textId="3E42E1D1" w:rsidR="0094495D" w:rsidRDefault="002C7C0C" w:rsidP="006A4903">
      <w:pPr>
        <w:spacing w:line="240" w:lineRule="auto"/>
        <w:rPr>
          <w:sz w:val="24"/>
          <w:szCs w:val="24"/>
        </w:rPr>
      </w:pPr>
      <w:r>
        <w:rPr>
          <w:b/>
          <w:sz w:val="24"/>
          <w:szCs w:val="24"/>
        </w:rPr>
        <w:t>SOUTH YARMOUTH, Mass</w:t>
      </w:r>
      <w:r>
        <w:rPr>
          <w:sz w:val="24"/>
          <w:szCs w:val="24"/>
        </w:rPr>
        <w:t>.</w:t>
      </w:r>
      <w:r w:rsidR="00C600FD">
        <w:rPr>
          <w:sz w:val="24"/>
          <w:szCs w:val="24"/>
        </w:rPr>
        <w:t xml:space="preserve"> </w:t>
      </w:r>
      <w:r>
        <w:rPr>
          <w:sz w:val="24"/>
          <w:szCs w:val="24"/>
        </w:rPr>
        <w:t xml:space="preserve">— </w:t>
      </w:r>
      <w:r w:rsidR="00D27C43">
        <w:rPr>
          <w:sz w:val="24"/>
          <w:szCs w:val="24"/>
        </w:rPr>
        <w:t>T</w:t>
      </w:r>
      <w:r w:rsidR="00B547F8">
        <w:rPr>
          <w:sz w:val="24"/>
          <w:szCs w:val="24"/>
        </w:rPr>
        <w:t>he</w:t>
      </w:r>
      <w:hyperlink r:id="rId6">
        <w:r w:rsidR="00B547F8">
          <w:rPr>
            <w:color w:val="1155CC"/>
            <w:sz w:val="24"/>
            <w:szCs w:val="24"/>
            <w:u w:val="single"/>
          </w:rPr>
          <w:t xml:space="preserve"> Cultural Center of Cape Cod </w:t>
        </w:r>
      </w:hyperlink>
      <w:r w:rsidR="00B547F8">
        <w:rPr>
          <w:sz w:val="24"/>
          <w:szCs w:val="24"/>
        </w:rPr>
        <w:t xml:space="preserve">recreates the magic and tradition of </w:t>
      </w:r>
      <w:r w:rsidR="00616994">
        <w:rPr>
          <w:sz w:val="24"/>
          <w:szCs w:val="24"/>
        </w:rPr>
        <w:t>European</w:t>
      </w:r>
      <w:r w:rsidR="00B547F8">
        <w:rPr>
          <w:sz w:val="24"/>
          <w:szCs w:val="24"/>
        </w:rPr>
        <w:t xml:space="preserve"> </w:t>
      </w:r>
      <w:r>
        <w:rPr>
          <w:sz w:val="24"/>
          <w:szCs w:val="24"/>
        </w:rPr>
        <w:t>holiday market</w:t>
      </w:r>
      <w:r w:rsidR="00B547F8">
        <w:rPr>
          <w:sz w:val="24"/>
          <w:szCs w:val="24"/>
        </w:rPr>
        <w:t xml:space="preserve">s with its </w:t>
      </w:r>
      <w:r w:rsidR="00483BBF">
        <w:rPr>
          <w:sz w:val="24"/>
          <w:szCs w:val="24"/>
        </w:rPr>
        <w:t>inaugural</w:t>
      </w:r>
      <w:r w:rsidR="00B547F8">
        <w:rPr>
          <w:sz w:val="24"/>
          <w:szCs w:val="24"/>
        </w:rPr>
        <w:t xml:space="preserve"> </w:t>
      </w:r>
      <w:r>
        <w:rPr>
          <w:sz w:val="24"/>
          <w:szCs w:val="24"/>
        </w:rPr>
        <w:t>Bass River Artisan Winter Market</w:t>
      </w:r>
      <w:r w:rsidR="00483BBF">
        <w:rPr>
          <w:sz w:val="24"/>
          <w:szCs w:val="24"/>
        </w:rPr>
        <w:t>,</w:t>
      </w:r>
      <w:r>
        <w:rPr>
          <w:sz w:val="24"/>
          <w:szCs w:val="24"/>
        </w:rPr>
        <w:t xml:space="preserve"> featuring live events, delicious food and hand-crafted goods</w:t>
      </w:r>
      <w:r w:rsidR="0017096E">
        <w:rPr>
          <w:sz w:val="24"/>
          <w:szCs w:val="24"/>
        </w:rPr>
        <w:t xml:space="preserve">. Events run </w:t>
      </w:r>
      <w:r>
        <w:rPr>
          <w:sz w:val="24"/>
          <w:szCs w:val="24"/>
        </w:rPr>
        <w:t xml:space="preserve">Thursday-Saturday, </w:t>
      </w:r>
      <w:r w:rsidR="00C600FD">
        <w:rPr>
          <w:sz w:val="24"/>
          <w:szCs w:val="24"/>
        </w:rPr>
        <w:t>December</w:t>
      </w:r>
      <w:r>
        <w:rPr>
          <w:sz w:val="24"/>
          <w:szCs w:val="24"/>
        </w:rPr>
        <w:t xml:space="preserve"> 8-10 and 15-17.</w:t>
      </w:r>
    </w:p>
    <w:p w14:paraId="2FFB3EC5" w14:textId="77777777" w:rsidR="0094495D" w:rsidRDefault="0094495D" w:rsidP="006A4903">
      <w:pPr>
        <w:spacing w:line="240" w:lineRule="auto"/>
        <w:rPr>
          <w:sz w:val="24"/>
          <w:szCs w:val="24"/>
        </w:rPr>
      </w:pPr>
    </w:p>
    <w:p w14:paraId="63BC1991" w14:textId="6DF46C31" w:rsidR="00903C4C" w:rsidRDefault="00903C4C" w:rsidP="006A4903">
      <w:pPr>
        <w:spacing w:line="240" w:lineRule="auto"/>
        <w:rPr>
          <w:rStyle w:val="gd"/>
          <w:color w:val="202124"/>
          <w:spacing w:val="3"/>
        </w:rPr>
      </w:pPr>
      <w:r>
        <w:rPr>
          <w:sz w:val="24"/>
          <w:szCs w:val="24"/>
        </w:rPr>
        <w:t>“</w:t>
      </w:r>
      <w:r w:rsidR="0017096E">
        <w:rPr>
          <w:sz w:val="24"/>
          <w:szCs w:val="24"/>
        </w:rPr>
        <w:t xml:space="preserve">In past years, we held the Great Gifts holiday event. We have now transformed that into a delightful, old-time celebration featuring </w:t>
      </w:r>
      <w:r w:rsidR="0017096E" w:rsidRPr="0017096E">
        <w:rPr>
          <w:sz w:val="24"/>
          <w:szCs w:val="24"/>
        </w:rPr>
        <w:t>twice as many artisans as in previous years</w:t>
      </w:r>
      <w:r w:rsidR="0017096E">
        <w:rPr>
          <w:sz w:val="24"/>
          <w:szCs w:val="24"/>
        </w:rPr>
        <w:t>, plus</w:t>
      </w:r>
      <w:r w:rsidR="0017096E" w:rsidRPr="0017096E">
        <w:rPr>
          <w:sz w:val="24"/>
          <w:szCs w:val="24"/>
        </w:rPr>
        <w:t xml:space="preserve"> demonstrations and other surprises</w:t>
      </w:r>
      <w:r w:rsidR="0017096E">
        <w:rPr>
          <w:sz w:val="24"/>
          <w:szCs w:val="24"/>
        </w:rPr>
        <w:t xml:space="preserve">. </w:t>
      </w:r>
      <w:r>
        <w:rPr>
          <w:sz w:val="24"/>
          <w:szCs w:val="24"/>
        </w:rPr>
        <w:t xml:space="preserve">You’ll </w:t>
      </w:r>
      <w:r w:rsidR="0017096E">
        <w:rPr>
          <w:sz w:val="24"/>
          <w:szCs w:val="24"/>
        </w:rPr>
        <w:t>feel like you hav</w:t>
      </w:r>
      <w:r>
        <w:rPr>
          <w:sz w:val="24"/>
          <w:szCs w:val="24"/>
        </w:rPr>
        <w:t xml:space="preserve">e </w:t>
      </w:r>
      <w:bookmarkStart w:id="0" w:name="_Hlk119333471"/>
      <w:r>
        <w:rPr>
          <w:sz w:val="24"/>
          <w:szCs w:val="24"/>
        </w:rPr>
        <w:t>transported to Munich or Strasbourg</w:t>
      </w:r>
      <w:bookmarkEnd w:id="0"/>
      <w:r>
        <w:rPr>
          <w:sz w:val="24"/>
          <w:szCs w:val="24"/>
        </w:rPr>
        <w:t xml:space="preserve"> for a holiday experience that will delight your senses,” said Cultural Center </w:t>
      </w:r>
      <w:r w:rsidR="0017096E">
        <w:rPr>
          <w:sz w:val="24"/>
          <w:szCs w:val="24"/>
        </w:rPr>
        <w:t xml:space="preserve">of Cape Cod </w:t>
      </w:r>
      <w:r>
        <w:rPr>
          <w:sz w:val="24"/>
          <w:szCs w:val="24"/>
        </w:rPr>
        <w:t>Dir</w:t>
      </w:r>
      <w:r w:rsidR="0017096E">
        <w:rPr>
          <w:sz w:val="24"/>
          <w:szCs w:val="24"/>
        </w:rPr>
        <w:t>ector</w:t>
      </w:r>
      <w:r>
        <w:rPr>
          <w:sz w:val="24"/>
          <w:szCs w:val="24"/>
        </w:rPr>
        <w:t xml:space="preserve"> Molly </w:t>
      </w:r>
      <w:r w:rsidRPr="006B5CA8">
        <w:rPr>
          <w:rStyle w:val="gd"/>
          <w:color w:val="202124"/>
          <w:spacing w:val="3"/>
          <w:sz w:val="24"/>
          <w:szCs w:val="24"/>
        </w:rPr>
        <w:t>Demeulenaere</w:t>
      </w:r>
      <w:r w:rsidRPr="006B5CA8">
        <w:rPr>
          <w:rStyle w:val="gd"/>
          <w:color w:val="202124"/>
          <w:spacing w:val="3"/>
        </w:rPr>
        <w:t>.</w:t>
      </w:r>
    </w:p>
    <w:p w14:paraId="33616C6C" w14:textId="3B893650" w:rsidR="006B5CA8" w:rsidRDefault="006B5CA8" w:rsidP="006A4903">
      <w:pPr>
        <w:spacing w:line="240" w:lineRule="auto"/>
        <w:rPr>
          <w:rStyle w:val="gd"/>
          <w:color w:val="202124"/>
          <w:spacing w:val="3"/>
        </w:rPr>
      </w:pPr>
    </w:p>
    <w:p w14:paraId="19F5750E" w14:textId="727B4047" w:rsidR="006B5CA8" w:rsidRPr="0017096E" w:rsidRDefault="006B5CA8" w:rsidP="006A4903">
      <w:pPr>
        <w:spacing w:line="240" w:lineRule="auto"/>
        <w:rPr>
          <w:rStyle w:val="gd"/>
          <w:rFonts w:ascii="Roboto" w:hAnsi="Roboto"/>
          <w:spacing w:val="3"/>
          <w:sz w:val="24"/>
          <w:szCs w:val="24"/>
        </w:rPr>
      </w:pPr>
      <w:r w:rsidRPr="0017096E">
        <w:rPr>
          <w:sz w:val="24"/>
          <w:szCs w:val="24"/>
          <w:shd w:val="clear" w:color="auto" w:fill="FFFFFF"/>
        </w:rPr>
        <w:t>The Cultural Center of Cape Cod is a world-class arts hub housed in an historic building at 307 Old Main St., South Yarmouth. It attracts local and international artists exhibiting new works, and offers shows, classes, meetings and special events year-round. This year, it has hosted 23 art exhibitions and 65 concerts.</w:t>
      </w:r>
    </w:p>
    <w:p w14:paraId="47508DA1" w14:textId="77777777" w:rsidR="00903C4C" w:rsidRPr="00903C4C" w:rsidRDefault="00903C4C" w:rsidP="006A4903">
      <w:pPr>
        <w:spacing w:line="240" w:lineRule="auto"/>
      </w:pPr>
    </w:p>
    <w:p w14:paraId="20A2C730" w14:textId="581C8790" w:rsidR="0042227D" w:rsidRDefault="002E3A0C" w:rsidP="006A4903">
      <w:pPr>
        <w:spacing w:line="240" w:lineRule="auto"/>
        <w:rPr>
          <w:sz w:val="24"/>
          <w:szCs w:val="24"/>
        </w:rPr>
      </w:pPr>
      <w:r>
        <w:rPr>
          <w:sz w:val="24"/>
          <w:szCs w:val="24"/>
        </w:rPr>
        <w:t xml:space="preserve">The Artisan Winter Market will feature 32 artisans selling beautifully hand-crafted holiday gifts. Several </w:t>
      </w:r>
      <w:r w:rsidR="002C7C0C">
        <w:rPr>
          <w:sz w:val="24"/>
          <w:szCs w:val="24"/>
        </w:rPr>
        <w:t>artisans</w:t>
      </w:r>
      <w:r w:rsidR="008E0FB1">
        <w:rPr>
          <w:sz w:val="24"/>
          <w:szCs w:val="24"/>
        </w:rPr>
        <w:t>, including the</w:t>
      </w:r>
      <w:r w:rsidR="008F4328">
        <w:rPr>
          <w:sz w:val="24"/>
          <w:szCs w:val="24"/>
        </w:rPr>
        <w:t xml:space="preserve"> renowned</w:t>
      </w:r>
      <w:r w:rsidR="008E0FB1">
        <w:rPr>
          <w:sz w:val="24"/>
          <w:szCs w:val="24"/>
        </w:rPr>
        <w:t xml:space="preserve"> </w:t>
      </w:r>
      <w:hyperlink r:id="rId7" w:history="1">
        <w:r w:rsidR="008E0FB1" w:rsidRPr="0042227D">
          <w:rPr>
            <w:rStyle w:val="Hyperlink"/>
            <w:sz w:val="24"/>
            <w:szCs w:val="24"/>
          </w:rPr>
          <w:t>Cape Cod Woodturners</w:t>
        </w:r>
      </w:hyperlink>
      <w:r w:rsidR="008E0FB1">
        <w:rPr>
          <w:rStyle w:val="Hyperlink"/>
          <w:sz w:val="24"/>
          <w:szCs w:val="24"/>
        </w:rPr>
        <w:t>,</w:t>
      </w:r>
      <w:r w:rsidR="008F4328">
        <w:rPr>
          <w:sz w:val="24"/>
          <w:szCs w:val="24"/>
        </w:rPr>
        <w:t xml:space="preserve"> </w:t>
      </w:r>
      <w:r w:rsidR="00A06A4C">
        <w:rPr>
          <w:sz w:val="24"/>
          <w:szCs w:val="24"/>
        </w:rPr>
        <w:t xml:space="preserve">will </w:t>
      </w:r>
      <w:r w:rsidR="002C7C0C">
        <w:rPr>
          <w:sz w:val="24"/>
          <w:szCs w:val="24"/>
        </w:rPr>
        <w:t>lead demonstrations from 10:0</w:t>
      </w:r>
      <w:r w:rsidR="00D27C43">
        <w:rPr>
          <w:sz w:val="24"/>
          <w:szCs w:val="24"/>
        </w:rPr>
        <w:t xml:space="preserve">0 a.m. - 12:00 p.m. and </w:t>
      </w:r>
      <w:r w:rsidR="005D196B">
        <w:rPr>
          <w:sz w:val="24"/>
          <w:szCs w:val="24"/>
        </w:rPr>
        <w:t xml:space="preserve">again from </w:t>
      </w:r>
      <w:r w:rsidR="00D27C43">
        <w:rPr>
          <w:sz w:val="24"/>
          <w:szCs w:val="24"/>
        </w:rPr>
        <w:t>1:00 p</w:t>
      </w:r>
      <w:r w:rsidR="002C7C0C">
        <w:rPr>
          <w:sz w:val="24"/>
          <w:szCs w:val="24"/>
        </w:rPr>
        <w:t>.m. - 3:00 p.m.</w:t>
      </w:r>
      <w:r>
        <w:rPr>
          <w:sz w:val="24"/>
          <w:szCs w:val="24"/>
        </w:rPr>
        <w:t>, over two weeks, Thursday through Sunday.</w:t>
      </w:r>
      <w:r w:rsidR="008F4328">
        <w:rPr>
          <w:sz w:val="24"/>
          <w:szCs w:val="24"/>
        </w:rPr>
        <w:t xml:space="preserve"> </w:t>
      </w:r>
    </w:p>
    <w:p w14:paraId="15143DE5" w14:textId="3FD24303" w:rsidR="0042227D" w:rsidRPr="0095604C" w:rsidRDefault="0095604C" w:rsidP="006A4903">
      <w:pPr>
        <w:spacing w:line="240" w:lineRule="auto"/>
        <w:rPr>
          <w:color w:val="222222"/>
          <w:sz w:val="24"/>
          <w:szCs w:val="24"/>
          <w:shd w:val="clear" w:color="auto" w:fill="FFFFFF"/>
        </w:rPr>
      </w:pPr>
      <w:r>
        <w:rPr>
          <w:color w:val="222222"/>
        </w:rPr>
        <w:br/>
      </w:r>
      <w:r w:rsidRPr="0095604C">
        <w:rPr>
          <w:color w:val="222222"/>
          <w:sz w:val="24"/>
          <w:szCs w:val="24"/>
          <w:shd w:val="clear" w:color="auto" w:fill="FFFFFF"/>
        </w:rPr>
        <w:t>David Arnone, a member of the Cape Cod Woodturners</w:t>
      </w:r>
      <w:r w:rsidR="00F40703">
        <w:rPr>
          <w:color w:val="222222"/>
          <w:sz w:val="24"/>
          <w:szCs w:val="24"/>
          <w:shd w:val="clear" w:color="auto" w:fill="FFFFFF"/>
        </w:rPr>
        <w:t xml:space="preserve"> – </w:t>
      </w:r>
      <w:r w:rsidRPr="0095604C">
        <w:rPr>
          <w:color w:val="222222"/>
          <w:sz w:val="24"/>
          <w:szCs w:val="24"/>
          <w:shd w:val="clear" w:color="auto" w:fill="FFFFFF"/>
        </w:rPr>
        <w:t>who also manages the Cultural Center’s popular Maker Space</w:t>
      </w:r>
      <w:r w:rsidR="00F40703">
        <w:rPr>
          <w:color w:val="222222"/>
          <w:sz w:val="24"/>
          <w:szCs w:val="24"/>
          <w:shd w:val="clear" w:color="auto" w:fill="FFFFFF"/>
        </w:rPr>
        <w:t xml:space="preserve"> – </w:t>
      </w:r>
      <w:r w:rsidRPr="0095604C">
        <w:rPr>
          <w:color w:val="222222"/>
          <w:sz w:val="24"/>
          <w:szCs w:val="24"/>
          <w:shd w:val="clear" w:color="auto" w:fill="FFFFFF"/>
        </w:rPr>
        <w:t xml:space="preserve">says the holiday season in Bass River has “always been a time to meet and greet our many neighbors and local crafts people and </w:t>
      </w:r>
      <w:r w:rsidRPr="0095604C">
        <w:rPr>
          <w:color w:val="222222"/>
          <w:sz w:val="24"/>
          <w:szCs w:val="24"/>
          <w:shd w:val="clear" w:color="auto" w:fill="FFFFFF"/>
        </w:rPr>
        <w:lastRenderedPageBreak/>
        <w:t>share wishes of warm tidings for the season. It is a time when I am very pleased to be a part of this Town and our little village.”</w:t>
      </w:r>
    </w:p>
    <w:p w14:paraId="40C8F85F" w14:textId="77777777" w:rsidR="0095604C" w:rsidRDefault="0095604C" w:rsidP="006A4903">
      <w:pPr>
        <w:spacing w:line="240" w:lineRule="auto"/>
        <w:rPr>
          <w:sz w:val="24"/>
          <w:szCs w:val="24"/>
        </w:rPr>
      </w:pPr>
    </w:p>
    <w:p w14:paraId="706EB2DD" w14:textId="3F8A87B0" w:rsidR="0042227D" w:rsidRDefault="002E3A0C" w:rsidP="006A4903">
      <w:pPr>
        <w:spacing w:line="240" w:lineRule="auto"/>
        <w:rPr>
          <w:sz w:val="24"/>
          <w:szCs w:val="24"/>
        </w:rPr>
      </w:pPr>
      <w:r>
        <w:rPr>
          <w:sz w:val="24"/>
          <w:szCs w:val="24"/>
        </w:rPr>
        <w:t xml:space="preserve">Another Cape favorite, the </w:t>
      </w:r>
      <w:r w:rsidR="0042227D">
        <w:rPr>
          <w:sz w:val="24"/>
          <w:szCs w:val="24"/>
        </w:rPr>
        <w:t>Bass River Knitters</w:t>
      </w:r>
      <w:r w:rsidR="00E50343">
        <w:rPr>
          <w:sz w:val="24"/>
          <w:szCs w:val="24"/>
        </w:rPr>
        <w:t xml:space="preserve">, have spent </w:t>
      </w:r>
      <w:r w:rsidR="0042227D">
        <w:rPr>
          <w:sz w:val="24"/>
          <w:szCs w:val="24"/>
        </w:rPr>
        <w:t>the year crafting hats, scarves</w:t>
      </w:r>
      <w:r w:rsidR="00E50343">
        <w:rPr>
          <w:sz w:val="24"/>
          <w:szCs w:val="24"/>
        </w:rPr>
        <w:t xml:space="preserve"> and</w:t>
      </w:r>
      <w:r w:rsidR="0042227D">
        <w:rPr>
          <w:sz w:val="24"/>
          <w:szCs w:val="24"/>
        </w:rPr>
        <w:t xml:space="preserve"> mittens</w:t>
      </w:r>
      <w:r w:rsidR="00E50343">
        <w:rPr>
          <w:sz w:val="24"/>
          <w:szCs w:val="24"/>
        </w:rPr>
        <w:t xml:space="preserve"> that will be displayed and for sale at the Winter Market. The Knitters donate</w:t>
      </w:r>
      <w:r w:rsidR="0042227D">
        <w:rPr>
          <w:sz w:val="24"/>
          <w:szCs w:val="24"/>
        </w:rPr>
        <w:t xml:space="preserve"> the </w:t>
      </w:r>
      <w:r w:rsidR="00E50343">
        <w:rPr>
          <w:sz w:val="24"/>
          <w:szCs w:val="24"/>
        </w:rPr>
        <w:t>proceeds</w:t>
      </w:r>
      <w:r w:rsidR="0042227D">
        <w:rPr>
          <w:sz w:val="24"/>
          <w:szCs w:val="24"/>
        </w:rPr>
        <w:t xml:space="preserve"> to the Cultural Center.</w:t>
      </w:r>
    </w:p>
    <w:p w14:paraId="6CB68002" w14:textId="77777777" w:rsidR="0042227D" w:rsidRDefault="0042227D" w:rsidP="006A4903">
      <w:pPr>
        <w:spacing w:line="240" w:lineRule="auto"/>
        <w:rPr>
          <w:sz w:val="24"/>
          <w:szCs w:val="24"/>
        </w:rPr>
      </w:pPr>
    </w:p>
    <w:p w14:paraId="76D997AA" w14:textId="1B5E2967" w:rsidR="0042227D" w:rsidRDefault="00E50343" w:rsidP="006A4903">
      <w:pPr>
        <w:spacing w:line="240" w:lineRule="auto"/>
        <w:rPr>
          <w:sz w:val="24"/>
          <w:szCs w:val="24"/>
        </w:rPr>
      </w:pPr>
      <w:r>
        <w:rPr>
          <w:sz w:val="24"/>
          <w:szCs w:val="24"/>
        </w:rPr>
        <w:t>As part of this year’s Artisan Winter Market, t</w:t>
      </w:r>
      <w:r w:rsidR="008E0FB1">
        <w:rPr>
          <w:sz w:val="24"/>
          <w:szCs w:val="24"/>
        </w:rPr>
        <w:t>he</w:t>
      </w:r>
      <w:r w:rsidR="0042227D">
        <w:rPr>
          <w:sz w:val="24"/>
          <w:szCs w:val="24"/>
        </w:rPr>
        <w:t xml:space="preserve"> Yarmouth Police Foundation </w:t>
      </w:r>
      <w:r w:rsidR="008E0FB1">
        <w:rPr>
          <w:sz w:val="24"/>
          <w:szCs w:val="24"/>
        </w:rPr>
        <w:t xml:space="preserve">will </w:t>
      </w:r>
      <w:r>
        <w:rPr>
          <w:sz w:val="24"/>
          <w:szCs w:val="24"/>
        </w:rPr>
        <w:t xml:space="preserve">hold </w:t>
      </w:r>
      <w:r w:rsidR="0042227D">
        <w:rPr>
          <w:sz w:val="24"/>
          <w:szCs w:val="24"/>
        </w:rPr>
        <w:t xml:space="preserve">its annual Wreath </w:t>
      </w:r>
      <w:r w:rsidR="006B5CA8">
        <w:rPr>
          <w:sz w:val="24"/>
          <w:szCs w:val="24"/>
        </w:rPr>
        <w:t>A</w:t>
      </w:r>
      <w:r w:rsidR="0042227D">
        <w:rPr>
          <w:sz w:val="24"/>
          <w:szCs w:val="24"/>
        </w:rPr>
        <w:t xml:space="preserve">uction. </w:t>
      </w:r>
      <w:r>
        <w:rPr>
          <w:sz w:val="24"/>
          <w:szCs w:val="24"/>
        </w:rPr>
        <w:t xml:space="preserve">The wreaths, </w:t>
      </w:r>
      <w:r w:rsidR="00B34F2A">
        <w:rPr>
          <w:sz w:val="24"/>
          <w:szCs w:val="24"/>
        </w:rPr>
        <w:t xml:space="preserve">which are all </w:t>
      </w:r>
      <w:r>
        <w:rPr>
          <w:sz w:val="24"/>
          <w:szCs w:val="24"/>
        </w:rPr>
        <w:t xml:space="preserve">created by local community members, are </w:t>
      </w:r>
      <w:r w:rsidR="00B34F2A">
        <w:rPr>
          <w:sz w:val="24"/>
          <w:szCs w:val="24"/>
        </w:rPr>
        <w:t xml:space="preserve">a long-standing tradition on Cape Cod. Visitors to the Market can view the hand-crafted wreaths up close and participate in a silent auction. Winning bidders will be announced </w:t>
      </w:r>
      <w:r w:rsidR="00DF73FD">
        <w:rPr>
          <w:sz w:val="24"/>
          <w:szCs w:val="24"/>
        </w:rPr>
        <w:t>on</w:t>
      </w:r>
      <w:r w:rsidR="00B34F2A">
        <w:rPr>
          <w:sz w:val="24"/>
          <w:szCs w:val="24"/>
        </w:rPr>
        <w:t xml:space="preserve"> </w:t>
      </w:r>
      <w:r w:rsidR="00DF73FD" w:rsidRPr="00DF73FD">
        <w:rPr>
          <w:sz w:val="24"/>
          <w:szCs w:val="24"/>
        </w:rPr>
        <w:t>Sat., Dec. 10</w:t>
      </w:r>
      <w:r w:rsidR="00DF73FD">
        <w:rPr>
          <w:sz w:val="24"/>
          <w:szCs w:val="24"/>
        </w:rPr>
        <w:t xml:space="preserve"> at 7</w:t>
      </w:r>
      <w:r w:rsidR="00DF73FD" w:rsidRPr="00DF73FD">
        <w:rPr>
          <w:sz w:val="24"/>
          <w:szCs w:val="24"/>
        </w:rPr>
        <w:t>:00 p.m.</w:t>
      </w:r>
      <w:r w:rsidR="0042227D">
        <w:rPr>
          <w:sz w:val="24"/>
          <w:szCs w:val="24"/>
        </w:rPr>
        <w:t xml:space="preserve"> Proceeds </w:t>
      </w:r>
      <w:r w:rsidR="00DF73FD">
        <w:rPr>
          <w:sz w:val="24"/>
          <w:szCs w:val="24"/>
        </w:rPr>
        <w:t xml:space="preserve">from the auction </w:t>
      </w:r>
      <w:r>
        <w:rPr>
          <w:sz w:val="24"/>
          <w:szCs w:val="24"/>
        </w:rPr>
        <w:t xml:space="preserve">support </w:t>
      </w:r>
      <w:r w:rsidR="0042227D">
        <w:rPr>
          <w:sz w:val="24"/>
          <w:szCs w:val="24"/>
        </w:rPr>
        <w:t xml:space="preserve">the Foundation. </w:t>
      </w:r>
    </w:p>
    <w:p w14:paraId="688F13FD" w14:textId="77777777" w:rsidR="002E3A0C" w:rsidRDefault="002E3A0C" w:rsidP="006A4903">
      <w:pPr>
        <w:spacing w:line="240" w:lineRule="auto"/>
        <w:rPr>
          <w:sz w:val="24"/>
          <w:szCs w:val="24"/>
        </w:rPr>
      </w:pPr>
    </w:p>
    <w:p w14:paraId="3BFE25D3" w14:textId="1FFDD989" w:rsidR="002E3A0C" w:rsidRDefault="002E3A0C" w:rsidP="006A4903">
      <w:pPr>
        <w:spacing w:line="240" w:lineRule="auto"/>
        <w:rPr>
          <w:sz w:val="24"/>
          <w:szCs w:val="24"/>
        </w:rPr>
      </w:pPr>
      <w:r>
        <w:rPr>
          <w:sz w:val="24"/>
          <w:szCs w:val="24"/>
        </w:rPr>
        <w:t>In addition to the artisans’ booths, the public is invited to explore the Cultural Center’s small artworks for sale, all hand-made by local artists.</w:t>
      </w:r>
    </w:p>
    <w:p w14:paraId="728F9C97" w14:textId="0A7731B6" w:rsidR="0094495D" w:rsidRDefault="0094495D" w:rsidP="006A4903">
      <w:pPr>
        <w:spacing w:line="240" w:lineRule="auto"/>
        <w:rPr>
          <w:sz w:val="24"/>
          <w:szCs w:val="24"/>
        </w:rPr>
      </w:pPr>
    </w:p>
    <w:p w14:paraId="19BAD97A" w14:textId="57887275" w:rsidR="0094495D" w:rsidRDefault="00DF73FD" w:rsidP="006A4903">
      <w:pPr>
        <w:spacing w:line="240" w:lineRule="auto"/>
        <w:rPr>
          <w:sz w:val="24"/>
          <w:szCs w:val="24"/>
        </w:rPr>
      </w:pPr>
      <w:r>
        <w:rPr>
          <w:sz w:val="24"/>
          <w:szCs w:val="24"/>
        </w:rPr>
        <w:t>On the entertainment front, t</w:t>
      </w:r>
      <w:r w:rsidR="0094495D">
        <w:rPr>
          <w:sz w:val="24"/>
          <w:szCs w:val="24"/>
        </w:rPr>
        <w:t xml:space="preserve">he Celtic duo </w:t>
      </w:r>
      <w:hyperlink r:id="rId8" w:history="1">
        <w:r w:rsidR="0094495D" w:rsidRPr="008E0FB1">
          <w:rPr>
            <w:rStyle w:val="Hyperlink"/>
            <w:sz w:val="24"/>
            <w:szCs w:val="24"/>
          </w:rPr>
          <w:t>Stanley and Grimm</w:t>
        </w:r>
      </w:hyperlink>
      <w:r w:rsidR="0094495D">
        <w:rPr>
          <w:sz w:val="24"/>
          <w:szCs w:val="24"/>
        </w:rPr>
        <w:t xml:space="preserve"> will perform their Celtic Christmas Family Celebration on Sat., Dec. 17, at 7:30 p.m. </w:t>
      </w:r>
      <w:r>
        <w:rPr>
          <w:sz w:val="24"/>
          <w:szCs w:val="24"/>
        </w:rPr>
        <w:t>This concert is a long-standing holiday tradition on Cape Cod.</w:t>
      </w:r>
    </w:p>
    <w:p w14:paraId="2DB6EBD3" w14:textId="5D81BA0B" w:rsidR="0094495D" w:rsidRDefault="0094495D" w:rsidP="006A4903">
      <w:pPr>
        <w:spacing w:line="240" w:lineRule="auto"/>
        <w:rPr>
          <w:sz w:val="24"/>
          <w:szCs w:val="24"/>
        </w:rPr>
      </w:pPr>
    </w:p>
    <w:p w14:paraId="7C9BF86F" w14:textId="0890DCD1" w:rsidR="0094495D" w:rsidRDefault="0094495D" w:rsidP="006A4903">
      <w:pPr>
        <w:spacing w:line="240" w:lineRule="auto"/>
        <w:rPr>
          <w:sz w:val="24"/>
          <w:szCs w:val="24"/>
        </w:rPr>
      </w:pPr>
      <w:r>
        <w:rPr>
          <w:sz w:val="24"/>
          <w:szCs w:val="24"/>
        </w:rPr>
        <w:t xml:space="preserve">“Thirteen </w:t>
      </w:r>
      <w:r w:rsidR="006B5CA8">
        <w:rPr>
          <w:sz w:val="24"/>
          <w:szCs w:val="24"/>
        </w:rPr>
        <w:t>years</w:t>
      </w:r>
      <w:r>
        <w:rPr>
          <w:sz w:val="24"/>
          <w:szCs w:val="24"/>
        </w:rPr>
        <w:t xml:space="preserve"> ago, we played our first Celtic Christmas concert at the Cultural Center</w:t>
      </w:r>
      <w:r w:rsidR="008E0FB1">
        <w:rPr>
          <w:sz w:val="24"/>
          <w:szCs w:val="24"/>
        </w:rPr>
        <w:t>;</w:t>
      </w:r>
      <w:r>
        <w:rPr>
          <w:sz w:val="24"/>
          <w:szCs w:val="24"/>
        </w:rPr>
        <w:t xml:space="preserve"> the audience was fantastic, the space was </w:t>
      </w:r>
      <w:r w:rsidR="006B5CA8">
        <w:rPr>
          <w:sz w:val="24"/>
          <w:szCs w:val="24"/>
        </w:rPr>
        <w:t>beautiful,</w:t>
      </w:r>
      <w:r>
        <w:rPr>
          <w:sz w:val="24"/>
          <w:szCs w:val="24"/>
        </w:rPr>
        <w:t xml:space="preserve"> and the staff was so wonderful we’ve been back every year through </w:t>
      </w:r>
      <w:r w:rsidR="006B5CA8">
        <w:rPr>
          <w:sz w:val="24"/>
          <w:szCs w:val="24"/>
        </w:rPr>
        <w:t>blizzards</w:t>
      </w:r>
      <w:r>
        <w:rPr>
          <w:sz w:val="24"/>
          <w:szCs w:val="24"/>
        </w:rPr>
        <w:t xml:space="preserve"> and </w:t>
      </w:r>
      <w:r w:rsidR="006B5CA8">
        <w:rPr>
          <w:sz w:val="24"/>
          <w:szCs w:val="24"/>
        </w:rPr>
        <w:t xml:space="preserve">a </w:t>
      </w:r>
      <w:r>
        <w:rPr>
          <w:sz w:val="24"/>
          <w:szCs w:val="24"/>
        </w:rPr>
        <w:t xml:space="preserve">pandemic,” said </w:t>
      </w:r>
      <w:r w:rsidR="00DF73FD" w:rsidRPr="00DF73FD">
        <w:rPr>
          <w:sz w:val="24"/>
          <w:szCs w:val="24"/>
        </w:rPr>
        <w:t xml:space="preserve">singer/guitarist </w:t>
      </w:r>
      <w:r>
        <w:rPr>
          <w:sz w:val="24"/>
          <w:szCs w:val="24"/>
        </w:rPr>
        <w:t>Sean Brennan.</w:t>
      </w:r>
    </w:p>
    <w:p w14:paraId="0000000B" w14:textId="77777777" w:rsidR="00A84BE7" w:rsidRDefault="00A84BE7" w:rsidP="006A4903">
      <w:pPr>
        <w:spacing w:line="240" w:lineRule="auto"/>
        <w:rPr>
          <w:sz w:val="24"/>
          <w:szCs w:val="24"/>
        </w:rPr>
      </w:pPr>
    </w:p>
    <w:p w14:paraId="0000000C" w14:textId="7C06B4AC" w:rsidR="00A84BE7" w:rsidRPr="00D27C43" w:rsidRDefault="002E3A0C" w:rsidP="006A4903">
      <w:pPr>
        <w:spacing w:line="240" w:lineRule="auto"/>
        <w:rPr>
          <w:sz w:val="24"/>
          <w:szCs w:val="24"/>
        </w:rPr>
      </w:pPr>
      <w:r>
        <w:rPr>
          <w:sz w:val="24"/>
          <w:szCs w:val="24"/>
        </w:rPr>
        <w:t>Other h</w:t>
      </w:r>
      <w:r w:rsidR="002C7C0C" w:rsidRPr="00D27C43">
        <w:rPr>
          <w:sz w:val="24"/>
          <w:szCs w:val="24"/>
        </w:rPr>
        <w:t xml:space="preserve">ighlights </w:t>
      </w:r>
      <w:r w:rsidR="00483BBF">
        <w:rPr>
          <w:sz w:val="24"/>
          <w:szCs w:val="24"/>
        </w:rPr>
        <w:t>of the Bass River Artisan Winter</w:t>
      </w:r>
      <w:r w:rsidR="002C7C0C" w:rsidRPr="00D27C43">
        <w:rPr>
          <w:sz w:val="24"/>
          <w:szCs w:val="24"/>
        </w:rPr>
        <w:t xml:space="preserve"> Market will include:</w:t>
      </w:r>
    </w:p>
    <w:p w14:paraId="0000000D" w14:textId="77777777" w:rsidR="00A84BE7" w:rsidRDefault="00A84BE7" w:rsidP="006A4903">
      <w:pPr>
        <w:spacing w:line="240" w:lineRule="auto"/>
        <w:rPr>
          <w:sz w:val="24"/>
          <w:szCs w:val="24"/>
        </w:rPr>
      </w:pPr>
    </w:p>
    <w:p w14:paraId="0000000E" w14:textId="2407B20E" w:rsidR="00A84BE7" w:rsidRPr="005A7FA5" w:rsidRDefault="002C7C0C" w:rsidP="006A4903">
      <w:pPr>
        <w:pStyle w:val="ListParagraph"/>
        <w:numPr>
          <w:ilvl w:val="0"/>
          <w:numId w:val="2"/>
        </w:numPr>
        <w:spacing w:line="240" w:lineRule="auto"/>
        <w:rPr>
          <w:sz w:val="24"/>
          <w:szCs w:val="24"/>
        </w:rPr>
      </w:pPr>
      <w:r w:rsidRPr="005A7FA5">
        <w:rPr>
          <w:b/>
          <w:sz w:val="24"/>
          <w:szCs w:val="24"/>
        </w:rPr>
        <w:t>Opening Reception</w:t>
      </w:r>
      <w:r w:rsidR="00903C4C" w:rsidRPr="005A7FA5">
        <w:rPr>
          <w:sz w:val="24"/>
          <w:szCs w:val="24"/>
        </w:rPr>
        <w:t xml:space="preserve">: </w:t>
      </w:r>
      <w:r w:rsidR="008E0FB1">
        <w:rPr>
          <w:sz w:val="24"/>
          <w:szCs w:val="24"/>
        </w:rPr>
        <w:t>S</w:t>
      </w:r>
      <w:r w:rsidR="00903C4C" w:rsidRPr="005A7FA5">
        <w:rPr>
          <w:sz w:val="24"/>
          <w:szCs w:val="24"/>
        </w:rPr>
        <w:t xml:space="preserve">hop the Cultural Center’s small artworks on display and watch the Cape Cod Woodturners in action. Stay for the tree lighting. </w:t>
      </w:r>
      <w:r w:rsidRPr="005A7FA5">
        <w:rPr>
          <w:sz w:val="24"/>
          <w:szCs w:val="24"/>
        </w:rPr>
        <w:t xml:space="preserve">Fri., Dec. 9, 5:00 p.m. </w:t>
      </w:r>
      <w:r w:rsidR="00DF73FD">
        <w:rPr>
          <w:sz w:val="24"/>
          <w:szCs w:val="24"/>
        </w:rPr>
        <w:t>–</w:t>
      </w:r>
      <w:r w:rsidRPr="005A7FA5">
        <w:rPr>
          <w:sz w:val="24"/>
          <w:szCs w:val="24"/>
        </w:rPr>
        <w:t xml:space="preserve"> 7:00 p.m</w:t>
      </w:r>
      <w:r w:rsidR="00903C4C" w:rsidRPr="005A7FA5">
        <w:rPr>
          <w:sz w:val="24"/>
          <w:szCs w:val="24"/>
        </w:rPr>
        <w:t>.</w:t>
      </w:r>
    </w:p>
    <w:p w14:paraId="00000010" w14:textId="6DBCE4BE" w:rsidR="00A84BE7" w:rsidRPr="005A7FA5" w:rsidRDefault="002C7C0C" w:rsidP="006A4903">
      <w:pPr>
        <w:pStyle w:val="ListParagraph"/>
        <w:numPr>
          <w:ilvl w:val="0"/>
          <w:numId w:val="2"/>
        </w:numPr>
        <w:spacing w:line="240" w:lineRule="auto"/>
        <w:rPr>
          <w:sz w:val="24"/>
          <w:szCs w:val="24"/>
        </w:rPr>
      </w:pPr>
      <w:r w:rsidRPr="005A7FA5">
        <w:rPr>
          <w:b/>
          <w:sz w:val="24"/>
          <w:szCs w:val="24"/>
        </w:rPr>
        <w:t>17</w:t>
      </w:r>
      <w:r w:rsidRPr="00DF73FD">
        <w:rPr>
          <w:b/>
          <w:sz w:val="24"/>
          <w:szCs w:val="24"/>
          <w:vertAlign w:val="superscript"/>
        </w:rPr>
        <w:t>th</w:t>
      </w:r>
      <w:r w:rsidRPr="005A7FA5">
        <w:rPr>
          <w:b/>
          <w:sz w:val="24"/>
          <w:szCs w:val="24"/>
        </w:rPr>
        <w:t xml:space="preserve"> Annual Holiday Cookie Stroll </w:t>
      </w:r>
      <w:r w:rsidRPr="005A7FA5">
        <w:rPr>
          <w:sz w:val="24"/>
          <w:szCs w:val="24"/>
        </w:rPr>
        <w:t xml:space="preserve">Stop by the Cultural Center for delicious cookies on Sat., Dec. 10, 10:00 a.m. </w:t>
      </w:r>
      <w:r w:rsidR="00DF73FD">
        <w:rPr>
          <w:sz w:val="24"/>
          <w:szCs w:val="24"/>
        </w:rPr>
        <w:t>–</w:t>
      </w:r>
      <w:r w:rsidRPr="005A7FA5">
        <w:rPr>
          <w:sz w:val="24"/>
          <w:szCs w:val="24"/>
        </w:rPr>
        <w:t xml:space="preserve"> 4:00 p.m. </w:t>
      </w:r>
    </w:p>
    <w:p w14:paraId="00000014" w14:textId="57A33FB7" w:rsidR="00A84BE7" w:rsidRPr="00D27C43" w:rsidRDefault="002C7C0C" w:rsidP="006A4903">
      <w:pPr>
        <w:pStyle w:val="ListParagraph"/>
        <w:numPr>
          <w:ilvl w:val="0"/>
          <w:numId w:val="1"/>
        </w:numPr>
        <w:spacing w:line="240" w:lineRule="auto"/>
        <w:rPr>
          <w:sz w:val="24"/>
          <w:szCs w:val="24"/>
        </w:rPr>
      </w:pPr>
      <w:r w:rsidRPr="00D27C43">
        <w:rPr>
          <w:b/>
          <w:sz w:val="24"/>
          <w:szCs w:val="24"/>
        </w:rPr>
        <w:t>Intro to Old English Handbells Workshop</w:t>
      </w:r>
      <w:r w:rsidRPr="00D27C43">
        <w:rPr>
          <w:sz w:val="24"/>
          <w:szCs w:val="24"/>
        </w:rPr>
        <w:t xml:space="preserve"> with </w:t>
      </w:r>
      <w:hyperlink r:id="rId9">
        <w:r w:rsidRPr="00D27C43">
          <w:rPr>
            <w:color w:val="1155CC"/>
            <w:sz w:val="24"/>
            <w:szCs w:val="24"/>
            <w:u w:val="single"/>
          </w:rPr>
          <w:t>Norma Atwood</w:t>
        </w:r>
      </w:hyperlink>
      <w:r w:rsidRPr="00D27C43">
        <w:rPr>
          <w:sz w:val="24"/>
          <w:szCs w:val="24"/>
        </w:rPr>
        <w:t xml:space="preserve">, on Tues., Dec. 13, 6:00 p.m. </w:t>
      </w:r>
      <w:r w:rsidR="00DF73FD">
        <w:rPr>
          <w:sz w:val="24"/>
          <w:szCs w:val="24"/>
        </w:rPr>
        <w:t>–</w:t>
      </w:r>
      <w:r w:rsidRPr="00D27C43">
        <w:rPr>
          <w:sz w:val="24"/>
          <w:szCs w:val="24"/>
        </w:rPr>
        <w:t xml:space="preserve"> 7:00 p.m.</w:t>
      </w:r>
    </w:p>
    <w:p w14:paraId="00000016" w14:textId="496C305A" w:rsidR="00A84BE7" w:rsidRPr="00D27C43" w:rsidRDefault="002C7C0C" w:rsidP="006A4903">
      <w:pPr>
        <w:pStyle w:val="ListParagraph"/>
        <w:numPr>
          <w:ilvl w:val="0"/>
          <w:numId w:val="1"/>
        </w:numPr>
        <w:spacing w:line="240" w:lineRule="auto"/>
        <w:rPr>
          <w:sz w:val="24"/>
          <w:szCs w:val="24"/>
        </w:rPr>
      </w:pPr>
      <w:r w:rsidRPr="00D27C43">
        <w:rPr>
          <w:b/>
          <w:sz w:val="24"/>
          <w:szCs w:val="24"/>
        </w:rPr>
        <w:t xml:space="preserve">A Christmas Carol Dinner with Chef Joe </w:t>
      </w:r>
      <w:proofErr w:type="spellStart"/>
      <w:r w:rsidRPr="00D27C43">
        <w:rPr>
          <w:b/>
          <w:sz w:val="24"/>
          <w:szCs w:val="24"/>
        </w:rPr>
        <w:t>Cizynski</w:t>
      </w:r>
      <w:proofErr w:type="spellEnd"/>
      <w:r w:rsidRPr="00D27C43">
        <w:rPr>
          <w:sz w:val="24"/>
          <w:szCs w:val="24"/>
        </w:rPr>
        <w:t xml:space="preserve">, on Thurs., Dec. 15, 6:00 p.m. </w:t>
      </w:r>
      <w:r w:rsidR="00DF73FD">
        <w:rPr>
          <w:sz w:val="24"/>
          <w:szCs w:val="24"/>
        </w:rPr>
        <w:t>–</w:t>
      </w:r>
      <w:r w:rsidRPr="00D27C43">
        <w:rPr>
          <w:sz w:val="24"/>
          <w:szCs w:val="24"/>
        </w:rPr>
        <w:t xml:space="preserve"> 8:00 p.m.</w:t>
      </w:r>
    </w:p>
    <w:p w14:paraId="00000018" w14:textId="77777777" w:rsidR="00A84BE7" w:rsidRPr="00D27C43" w:rsidRDefault="002C7C0C" w:rsidP="006A4903">
      <w:pPr>
        <w:pStyle w:val="ListParagraph"/>
        <w:numPr>
          <w:ilvl w:val="0"/>
          <w:numId w:val="1"/>
        </w:numPr>
        <w:spacing w:line="240" w:lineRule="auto"/>
        <w:rPr>
          <w:sz w:val="24"/>
          <w:szCs w:val="24"/>
        </w:rPr>
      </w:pPr>
      <w:r w:rsidRPr="00D27C43">
        <w:rPr>
          <w:b/>
          <w:sz w:val="24"/>
          <w:szCs w:val="24"/>
        </w:rPr>
        <w:t>Dance Party</w:t>
      </w:r>
      <w:r w:rsidRPr="005D196B">
        <w:rPr>
          <w:sz w:val="24"/>
          <w:szCs w:val="24"/>
        </w:rPr>
        <w:t xml:space="preserve"> with</w:t>
      </w:r>
      <w:r w:rsidRPr="00D27C43">
        <w:rPr>
          <w:b/>
          <w:sz w:val="24"/>
          <w:szCs w:val="24"/>
        </w:rPr>
        <w:t xml:space="preserve"> </w:t>
      </w:r>
      <w:hyperlink r:id="rId10">
        <w:r w:rsidRPr="005D196B">
          <w:rPr>
            <w:color w:val="1155CC"/>
            <w:sz w:val="24"/>
            <w:szCs w:val="24"/>
            <w:u w:val="single"/>
          </w:rPr>
          <w:t>The Rip-It-Ups</w:t>
        </w:r>
      </w:hyperlink>
      <w:r w:rsidRPr="00D27C43">
        <w:rPr>
          <w:sz w:val="24"/>
          <w:szCs w:val="24"/>
        </w:rPr>
        <w:t>, on Fri., Dec. 16, 8:00 p.m.</w:t>
      </w:r>
    </w:p>
    <w:p w14:paraId="0000001C" w14:textId="1EAF16A2" w:rsidR="00A84BE7" w:rsidRDefault="002C7C0C" w:rsidP="006A4903">
      <w:pPr>
        <w:spacing w:before="240" w:line="240" w:lineRule="auto"/>
        <w:rPr>
          <w:sz w:val="24"/>
          <w:szCs w:val="24"/>
        </w:rPr>
      </w:pPr>
      <w:r>
        <w:rPr>
          <w:sz w:val="24"/>
          <w:szCs w:val="24"/>
        </w:rPr>
        <w:t xml:space="preserve">Media photos are available </w:t>
      </w:r>
      <w:hyperlink r:id="rId11" w:history="1">
        <w:r w:rsidRPr="006B5CA8">
          <w:rPr>
            <w:rStyle w:val="Hyperlink"/>
            <w:sz w:val="24"/>
            <w:szCs w:val="24"/>
          </w:rPr>
          <w:t>HERE</w:t>
        </w:r>
      </w:hyperlink>
      <w:r>
        <w:rPr>
          <w:sz w:val="24"/>
          <w:szCs w:val="24"/>
        </w:rPr>
        <w:t xml:space="preserve">. </w:t>
      </w:r>
    </w:p>
    <w:p w14:paraId="5676AEDA" w14:textId="221ED350" w:rsidR="005D196B" w:rsidRDefault="002C7C0C" w:rsidP="006A4903">
      <w:pPr>
        <w:spacing w:before="240" w:line="240" w:lineRule="auto"/>
        <w:rPr>
          <w:sz w:val="16"/>
          <w:szCs w:val="16"/>
        </w:rPr>
      </w:pPr>
      <w:r>
        <w:rPr>
          <w:sz w:val="24"/>
          <w:szCs w:val="24"/>
        </w:rPr>
        <w:t>Media Contact:</w:t>
      </w:r>
      <w:r>
        <w:rPr>
          <w:sz w:val="24"/>
          <w:szCs w:val="24"/>
        </w:rPr>
        <w:br/>
        <w:t>Leigh Blander</w:t>
      </w:r>
      <w:r>
        <w:rPr>
          <w:sz w:val="24"/>
          <w:szCs w:val="24"/>
        </w:rPr>
        <w:br/>
        <w:t>leigh@ellisstrategies.com | 781-718-3324</w:t>
      </w:r>
    </w:p>
    <w:p w14:paraId="6F5C4FBB" w14:textId="4FA99A1C" w:rsidR="008E0FB1" w:rsidRDefault="00D95DE0" w:rsidP="006A4903">
      <w:pPr>
        <w:pStyle w:val="NormalWeb"/>
        <w:spacing w:before="240" w:beforeAutospacing="0" w:after="0" w:afterAutospacing="0"/>
      </w:pPr>
      <w:r>
        <w:rPr>
          <w:rFonts w:ascii="Arial" w:hAnsi="Arial" w:cs="Arial"/>
          <w:b/>
          <w:bCs/>
          <w:i/>
          <w:iCs/>
          <w:color w:val="000000"/>
          <w:sz w:val="22"/>
          <w:szCs w:val="22"/>
        </w:rPr>
        <w:t>A</w:t>
      </w:r>
      <w:r w:rsidR="008E0FB1">
        <w:rPr>
          <w:rFonts w:ascii="Arial" w:hAnsi="Arial" w:cs="Arial"/>
          <w:b/>
          <w:bCs/>
          <w:i/>
          <w:iCs/>
          <w:color w:val="000000"/>
          <w:sz w:val="22"/>
          <w:szCs w:val="22"/>
        </w:rPr>
        <w:t>bout the Cultural Center of Cape Cod</w:t>
      </w:r>
    </w:p>
    <w:p w14:paraId="00000028" w14:textId="436BAE32" w:rsidR="00A84BE7" w:rsidRDefault="008E0FB1" w:rsidP="006A4903">
      <w:pPr>
        <w:spacing w:line="240" w:lineRule="auto"/>
      </w:pPr>
      <w:r>
        <w:rPr>
          <w:i/>
          <w:iCs/>
          <w:color w:val="000000"/>
        </w:rPr>
        <w:lastRenderedPageBreak/>
        <w:t>The Cultural Center of Cape Cod is dedicated to enriching and transforming people’s lives through the visual arts, music, hands-on learning, cultural exploration and more. We welcome more than 25,000 people a year to our five galleries, five resident artist studios, performance hall, culinary arts center, recording studio, ceramics studio, makerspace and classrooms. In 2022, the Cultural Center will host more than 500 classes and 65 concerts. Learn more about the Cultural Center of Cape Cod at</w:t>
      </w:r>
      <w:hyperlink r:id="rId12" w:history="1">
        <w:r>
          <w:rPr>
            <w:rStyle w:val="Hyperlink"/>
            <w:i/>
            <w:iCs/>
            <w:color w:val="000000"/>
          </w:rPr>
          <w:t xml:space="preserve"> </w:t>
        </w:r>
        <w:r>
          <w:rPr>
            <w:rStyle w:val="Hyperlink"/>
            <w:i/>
            <w:iCs/>
            <w:color w:val="1155CC"/>
          </w:rPr>
          <w:t>www.cultural-center.org</w:t>
        </w:r>
      </w:hyperlink>
      <w:r>
        <w:rPr>
          <w:i/>
          <w:iCs/>
          <w:color w:val="000000"/>
        </w:rPr>
        <w:t>.</w:t>
      </w:r>
    </w:p>
    <w:p w14:paraId="00000029" w14:textId="30F251CA" w:rsidR="00A84BE7" w:rsidRDefault="00DF73FD" w:rsidP="006A4903">
      <w:pPr>
        <w:spacing w:line="240" w:lineRule="auto"/>
        <w:jc w:val="center"/>
      </w:pPr>
      <w:r>
        <w:t>###</w:t>
      </w:r>
    </w:p>
    <w:sectPr w:rsidR="00A84B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640E"/>
    <w:multiLevelType w:val="hybridMultilevel"/>
    <w:tmpl w:val="91F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E0F04"/>
    <w:multiLevelType w:val="hybridMultilevel"/>
    <w:tmpl w:val="599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351327">
    <w:abstractNumId w:val="1"/>
  </w:num>
  <w:num w:numId="2" w16cid:durableId="22907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E7"/>
    <w:rsid w:val="00091E56"/>
    <w:rsid w:val="00162D5D"/>
    <w:rsid w:val="0017096E"/>
    <w:rsid w:val="002562EF"/>
    <w:rsid w:val="002C7C0C"/>
    <w:rsid w:val="002E3A0C"/>
    <w:rsid w:val="003848D0"/>
    <w:rsid w:val="0042227D"/>
    <w:rsid w:val="00483BBF"/>
    <w:rsid w:val="004E0301"/>
    <w:rsid w:val="005A7FA5"/>
    <w:rsid w:val="005D196B"/>
    <w:rsid w:val="00616994"/>
    <w:rsid w:val="006508FD"/>
    <w:rsid w:val="006A4903"/>
    <w:rsid w:val="006B5CA8"/>
    <w:rsid w:val="007036E7"/>
    <w:rsid w:val="008114CD"/>
    <w:rsid w:val="008A4439"/>
    <w:rsid w:val="008E0FB1"/>
    <w:rsid w:val="008E5925"/>
    <w:rsid w:val="008F4328"/>
    <w:rsid w:val="008F5017"/>
    <w:rsid w:val="00903C4C"/>
    <w:rsid w:val="0094495D"/>
    <w:rsid w:val="0095604C"/>
    <w:rsid w:val="0098373A"/>
    <w:rsid w:val="009B19B8"/>
    <w:rsid w:val="009F4A56"/>
    <w:rsid w:val="00A06A4C"/>
    <w:rsid w:val="00A84BE7"/>
    <w:rsid w:val="00B34F2A"/>
    <w:rsid w:val="00B547F8"/>
    <w:rsid w:val="00C600FD"/>
    <w:rsid w:val="00D27C43"/>
    <w:rsid w:val="00D95DE0"/>
    <w:rsid w:val="00DF73FD"/>
    <w:rsid w:val="00E50343"/>
    <w:rsid w:val="00F06FDB"/>
    <w:rsid w:val="00F4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9450"/>
  <w15:docId w15:val="{8092D6AC-23FC-4312-9A5E-36B1B6AB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27C43"/>
    <w:pPr>
      <w:ind w:left="720"/>
      <w:contextualSpacing/>
    </w:pPr>
  </w:style>
  <w:style w:type="character" w:styleId="CommentReference">
    <w:name w:val="annotation reference"/>
    <w:basedOn w:val="DefaultParagraphFont"/>
    <w:uiPriority w:val="99"/>
    <w:semiHidden/>
    <w:unhideWhenUsed/>
    <w:rsid w:val="002C7C0C"/>
    <w:rPr>
      <w:sz w:val="16"/>
      <w:szCs w:val="16"/>
    </w:rPr>
  </w:style>
  <w:style w:type="paragraph" w:styleId="CommentText">
    <w:name w:val="annotation text"/>
    <w:basedOn w:val="Normal"/>
    <w:link w:val="CommentTextChar"/>
    <w:uiPriority w:val="99"/>
    <w:unhideWhenUsed/>
    <w:rsid w:val="002C7C0C"/>
    <w:pPr>
      <w:spacing w:line="240" w:lineRule="auto"/>
    </w:pPr>
    <w:rPr>
      <w:sz w:val="20"/>
      <w:szCs w:val="20"/>
    </w:rPr>
  </w:style>
  <w:style w:type="character" w:customStyle="1" w:styleId="CommentTextChar">
    <w:name w:val="Comment Text Char"/>
    <w:basedOn w:val="DefaultParagraphFont"/>
    <w:link w:val="CommentText"/>
    <w:uiPriority w:val="99"/>
    <w:rsid w:val="002C7C0C"/>
    <w:rPr>
      <w:sz w:val="20"/>
      <w:szCs w:val="20"/>
    </w:rPr>
  </w:style>
  <w:style w:type="paragraph" w:styleId="CommentSubject">
    <w:name w:val="annotation subject"/>
    <w:basedOn w:val="CommentText"/>
    <w:next w:val="CommentText"/>
    <w:link w:val="CommentSubjectChar"/>
    <w:uiPriority w:val="99"/>
    <w:semiHidden/>
    <w:unhideWhenUsed/>
    <w:rsid w:val="002C7C0C"/>
    <w:rPr>
      <w:b/>
      <w:bCs/>
    </w:rPr>
  </w:style>
  <w:style w:type="character" w:customStyle="1" w:styleId="CommentSubjectChar">
    <w:name w:val="Comment Subject Char"/>
    <w:basedOn w:val="CommentTextChar"/>
    <w:link w:val="CommentSubject"/>
    <w:uiPriority w:val="99"/>
    <w:semiHidden/>
    <w:rsid w:val="002C7C0C"/>
    <w:rPr>
      <w:b/>
      <w:bCs/>
      <w:sz w:val="20"/>
      <w:szCs w:val="20"/>
    </w:rPr>
  </w:style>
  <w:style w:type="paragraph" w:styleId="BalloonText">
    <w:name w:val="Balloon Text"/>
    <w:basedOn w:val="Normal"/>
    <w:link w:val="BalloonTextChar"/>
    <w:uiPriority w:val="99"/>
    <w:semiHidden/>
    <w:unhideWhenUsed/>
    <w:rsid w:val="002C7C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0C"/>
    <w:rPr>
      <w:rFonts w:ascii="Segoe UI" w:hAnsi="Segoe UI" w:cs="Segoe UI"/>
      <w:sz w:val="18"/>
      <w:szCs w:val="18"/>
    </w:rPr>
  </w:style>
  <w:style w:type="character" w:styleId="Hyperlink">
    <w:name w:val="Hyperlink"/>
    <w:basedOn w:val="DefaultParagraphFont"/>
    <w:uiPriority w:val="99"/>
    <w:unhideWhenUsed/>
    <w:rsid w:val="0042227D"/>
    <w:rPr>
      <w:color w:val="0000FF" w:themeColor="hyperlink"/>
      <w:u w:val="single"/>
    </w:rPr>
  </w:style>
  <w:style w:type="character" w:styleId="UnresolvedMention">
    <w:name w:val="Unresolved Mention"/>
    <w:basedOn w:val="DefaultParagraphFont"/>
    <w:uiPriority w:val="99"/>
    <w:semiHidden/>
    <w:unhideWhenUsed/>
    <w:rsid w:val="0042227D"/>
    <w:rPr>
      <w:color w:val="605E5C"/>
      <w:shd w:val="clear" w:color="auto" w:fill="E1DFDD"/>
    </w:rPr>
  </w:style>
  <w:style w:type="character" w:customStyle="1" w:styleId="gd">
    <w:name w:val="gd"/>
    <w:basedOn w:val="DefaultParagraphFont"/>
    <w:rsid w:val="00903C4C"/>
  </w:style>
  <w:style w:type="character" w:styleId="FollowedHyperlink">
    <w:name w:val="FollowedHyperlink"/>
    <w:basedOn w:val="DefaultParagraphFont"/>
    <w:uiPriority w:val="99"/>
    <w:semiHidden/>
    <w:unhideWhenUsed/>
    <w:rsid w:val="008E0FB1"/>
    <w:rPr>
      <w:color w:val="800080" w:themeColor="followedHyperlink"/>
      <w:u w:val="single"/>
    </w:rPr>
  </w:style>
  <w:style w:type="paragraph" w:styleId="NormalWeb">
    <w:name w:val="Normal (Web)"/>
    <w:basedOn w:val="Normal"/>
    <w:uiPriority w:val="99"/>
    <w:semiHidden/>
    <w:unhideWhenUsed/>
    <w:rsid w:val="008E0FB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4010">
      <w:bodyDiv w:val="1"/>
      <w:marLeft w:val="0"/>
      <w:marRight w:val="0"/>
      <w:marTop w:val="0"/>
      <w:marBottom w:val="0"/>
      <w:divBdr>
        <w:top w:val="none" w:sz="0" w:space="0" w:color="auto"/>
        <w:left w:val="none" w:sz="0" w:space="0" w:color="auto"/>
        <w:bottom w:val="none" w:sz="0" w:space="0" w:color="auto"/>
        <w:right w:val="none" w:sz="0" w:space="0" w:color="auto"/>
      </w:divBdr>
    </w:div>
    <w:div w:id="157562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qE-QHyDL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pecodwoodturners.org/" TargetMode="External"/><Relationship Id="rId12" Type="http://schemas.openxmlformats.org/officeDocument/2006/relationships/hyperlink" Target="http://www.cultural-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al-center.org/" TargetMode="External"/><Relationship Id="rId11" Type="http://schemas.openxmlformats.org/officeDocument/2006/relationships/hyperlink" Target="https://www.dropbox.com/sh/dafv862tl8odnxg/AABWXq2briHAc_rkC4DiUwr4a?dl=0" TargetMode="External"/><Relationship Id="rId5" Type="http://schemas.openxmlformats.org/officeDocument/2006/relationships/image" Target="media/image1.png"/><Relationship Id="rId10" Type="http://schemas.openxmlformats.org/officeDocument/2006/relationships/hyperlink" Target="https://www.youtube.com/watch?v=XfM41CJpE6c" TargetMode="External"/><Relationship Id="rId4" Type="http://schemas.openxmlformats.org/officeDocument/2006/relationships/webSettings" Target="webSettings.xml"/><Relationship Id="rId9" Type="http://schemas.openxmlformats.org/officeDocument/2006/relationships/hyperlink" Target="https://www.cultural-center.org/normaatw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Blander</dc:creator>
  <cp:lastModifiedBy>Daniel Blander</cp:lastModifiedBy>
  <cp:revision>2</cp:revision>
  <dcterms:created xsi:type="dcterms:W3CDTF">2022-11-15T14:40:00Z</dcterms:created>
  <dcterms:modified xsi:type="dcterms:W3CDTF">2022-11-15T14:40:00Z</dcterms:modified>
</cp:coreProperties>
</file>